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FCC92" w14:textId="5ED3E860" w:rsidR="005D5C43" w:rsidRDefault="00EE52F2">
      <w:r>
        <w:rPr>
          <w:noProof/>
        </w:rPr>
        <w:drawing>
          <wp:anchor distT="0" distB="0" distL="114300" distR="114300" simplePos="0" relativeHeight="251658240" behindDoc="1" locked="0" layoutInCell="1" allowOverlap="1" wp14:anchorId="763D1157" wp14:editId="0590463D">
            <wp:simplePos x="0" y="0"/>
            <wp:positionH relativeFrom="margin">
              <wp:align>left</wp:align>
            </wp:positionH>
            <wp:positionV relativeFrom="paragraph">
              <wp:posOffset>-1138979</wp:posOffset>
            </wp:positionV>
            <wp:extent cx="6534150" cy="9368579"/>
            <wp:effectExtent l="0" t="0" r="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36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5C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6B"/>
    <w:rsid w:val="005D5C43"/>
    <w:rsid w:val="00705C6B"/>
    <w:rsid w:val="00EE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6F78"/>
  <w15:chartTrackingRefBased/>
  <w15:docId w15:val="{E32C7E87-6D7D-4D00-8515-2D0EADD7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Belliveau, Annie (ASD-S)</dc:creator>
  <cp:keywords/>
  <dc:description/>
  <cp:lastModifiedBy>Belliveau, Annie (ASD-S)</cp:lastModifiedBy>
  <cp:revision>2</cp:revision>
  <dcterms:created xsi:type="dcterms:W3CDTF">2021-12-21T13:08:00Z</dcterms:created>
  <dcterms:modified xsi:type="dcterms:W3CDTF">2021-12-21T13:08:00Z</dcterms:modified>
</cp:coreProperties>
</file>